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8A" w:rsidRDefault="0021218A" w:rsidP="0021218A">
      <w:pPr>
        <w:tabs>
          <w:tab w:val="left" w:pos="5970"/>
        </w:tabs>
        <w:rPr>
          <w:b/>
          <w:lang w:val="pl-PL"/>
        </w:rPr>
      </w:pPr>
      <w:bookmarkStart w:id="0" w:name="_GoBack"/>
      <w:bookmarkEnd w:id="0"/>
      <w:r>
        <w:rPr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-400050</wp:posOffset>
            </wp:positionV>
            <wp:extent cx="355600" cy="447675"/>
            <wp:effectExtent l="0" t="0" r="6350" b="9525"/>
            <wp:wrapTight wrapText="bothSides">
              <wp:wrapPolygon edited="0">
                <wp:start x="0" y="0"/>
                <wp:lineTo x="0" y="21140"/>
                <wp:lineTo x="20829" y="21140"/>
                <wp:lineTo x="20829" y="0"/>
                <wp:lineTo x="0" y="0"/>
              </wp:wrapPolygon>
            </wp:wrapTight>
            <wp:docPr id="1" name="Slika 1" descr="N5UW5CASXYA4KCA9017YXCAM1AEGZCAJIBTWUCATEO2M1CARW58DMCA0NN1LOCAQBODVJCAKUD5CBCAR3SECXCASEORK1CATJMXLYCA77S5LTCAIGCT6ICAQKVMXJCAFHL27DCA6JVD8LCA43DCFZCACJHCY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5UW5CASXYA4KCA9017YXCAM1AEGZCAJIBTWUCATEO2M1CARW58DMCA0NN1LOCAQBODVJCAKUD5CBCAR3SECXCASEORK1CATJMXLYCA77S5LTCAIGCT6ICAQKVMXJCAFHL27DCA6JVD8LCA43DCFZCACJHCY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18A" w:rsidRDefault="0021218A" w:rsidP="0021218A">
      <w:pPr>
        <w:tabs>
          <w:tab w:val="left" w:pos="5970"/>
        </w:tabs>
        <w:rPr>
          <w:b/>
          <w:lang w:val="pl-PL"/>
        </w:rPr>
      </w:pPr>
    </w:p>
    <w:p w:rsidR="0021218A" w:rsidRPr="004A6EE6" w:rsidRDefault="0021218A" w:rsidP="0021218A">
      <w:pPr>
        <w:tabs>
          <w:tab w:val="left" w:pos="5970"/>
        </w:tabs>
        <w:rPr>
          <w:lang w:val="hr-HR"/>
        </w:rPr>
      </w:pPr>
      <w:r w:rsidRPr="004A6EE6">
        <w:rPr>
          <w:b/>
          <w:lang w:val="pl-PL"/>
        </w:rPr>
        <w:t xml:space="preserve">REPUBLIKA HRVATSKA  </w:t>
      </w:r>
    </w:p>
    <w:p w:rsidR="0021218A" w:rsidRPr="004A6EE6" w:rsidRDefault="0021218A" w:rsidP="0021218A">
      <w:pPr>
        <w:rPr>
          <w:lang w:val="pl-PL"/>
        </w:rPr>
      </w:pPr>
      <w:r w:rsidRPr="004A6EE6">
        <w:rPr>
          <w:lang w:val="pl-PL"/>
        </w:rPr>
        <w:t>OSNOVNA ŠKOLA GVOZD</w:t>
      </w:r>
    </w:p>
    <w:p w:rsidR="0021218A" w:rsidRPr="004A6EE6" w:rsidRDefault="0021218A" w:rsidP="0021218A">
      <w:pPr>
        <w:rPr>
          <w:lang w:val="pl-PL"/>
        </w:rPr>
      </w:pPr>
      <w:r w:rsidRPr="004A6EE6">
        <w:rPr>
          <w:lang w:val="pl-PL"/>
        </w:rPr>
        <w:t xml:space="preserve">              GVOZD</w:t>
      </w:r>
    </w:p>
    <w:p w:rsidR="0021218A" w:rsidRDefault="0021218A" w:rsidP="0021218A">
      <w:pPr>
        <w:tabs>
          <w:tab w:val="left" w:pos="5970"/>
        </w:tabs>
        <w:rPr>
          <w:lang w:val="hr-HR"/>
        </w:rPr>
      </w:pPr>
      <w:r w:rsidRPr="004A6EE6">
        <w:rPr>
          <w:lang w:val="hr-HR"/>
        </w:rPr>
        <w:t xml:space="preserve">KLASA:  </w:t>
      </w:r>
      <w:r>
        <w:rPr>
          <w:lang w:val="hr-HR"/>
        </w:rPr>
        <w:t>602-02/19-04/1</w:t>
      </w:r>
    </w:p>
    <w:p w:rsidR="0021218A" w:rsidRDefault="0021218A" w:rsidP="0021218A">
      <w:pPr>
        <w:tabs>
          <w:tab w:val="left" w:pos="5970"/>
        </w:tabs>
        <w:rPr>
          <w:lang w:val="hr-HR"/>
        </w:rPr>
      </w:pPr>
      <w:r w:rsidRPr="004A6EE6">
        <w:rPr>
          <w:lang w:val="hr-HR"/>
        </w:rPr>
        <w:t xml:space="preserve">URBROJ:  </w:t>
      </w:r>
      <w:r>
        <w:rPr>
          <w:lang w:val="hr-HR"/>
        </w:rPr>
        <w:t>2176-43-01-19-2</w:t>
      </w:r>
    </w:p>
    <w:p w:rsidR="0021218A" w:rsidRDefault="0021218A" w:rsidP="0021218A">
      <w:pPr>
        <w:rPr>
          <w:lang w:val="hr-HR"/>
        </w:rPr>
      </w:pPr>
    </w:p>
    <w:p w:rsidR="0021218A" w:rsidRDefault="0021218A" w:rsidP="0021218A">
      <w:pPr>
        <w:rPr>
          <w:lang w:val="hr-HR"/>
        </w:rPr>
      </w:pPr>
      <w:r>
        <w:rPr>
          <w:lang w:val="hr-HR"/>
        </w:rPr>
        <w:t xml:space="preserve">U </w:t>
      </w:r>
      <w:r w:rsidRPr="004A6EE6">
        <w:rPr>
          <w:lang w:val="hr-HR"/>
        </w:rPr>
        <w:t xml:space="preserve"> Gvozdu</w:t>
      </w:r>
      <w:r>
        <w:rPr>
          <w:lang w:val="hr-HR"/>
        </w:rPr>
        <w:t>,</w:t>
      </w:r>
      <w:r w:rsidRPr="004A6EE6">
        <w:rPr>
          <w:lang w:val="hr-HR"/>
        </w:rPr>
        <w:t xml:space="preserve">  </w:t>
      </w:r>
      <w:r>
        <w:rPr>
          <w:lang w:val="hr-HR"/>
        </w:rPr>
        <w:t>28. siječnja 2019.</w:t>
      </w:r>
    </w:p>
    <w:p w:rsidR="0021218A" w:rsidRDefault="0021218A" w:rsidP="0021218A">
      <w:pPr>
        <w:rPr>
          <w:lang w:val="hr-HR"/>
        </w:rPr>
      </w:pPr>
    </w:p>
    <w:p w:rsidR="0021218A" w:rsidRDefault="0021218A" w:rsidP="0021218A">
      <w:pPr>
        <w:rPr>
          <w:lang w:val="hr-HR"/>
        </w:rPr>
      </w:pPr>
    </w:p>
    <w:p w:rsidR="0021218A" w:rsidRDefault="0021218A" w:rsidP="0021218A">
      <w:pPr>
        <w:rPr>
          <w:lang w:val="hr-HR"/>
        </w:rPr>
      </w:pPr>
    </w:p>
    <w:p w:rsidR="0021218A" w:rsidRDefault="0021218A" w:rsidP="0021218A">
      <w:pPr>
        <w:rPr>
          <w:lang w:val="hr-HR"/>
        </w:rPr>
      </w:pPr>
    </w:p>
    <w:p w:rsidR="0021218A" w:rsidRDefault="0021218A" w:rsidP="0021218A">
      <w:pPr>
        <w:rPr>
          <w:lang w:val="hr-HR"/>
        </w:rPr>
      </w:pPr>
      <w:r>
        <w:rPr>
          <w:lang w:val="hr-HR"/>
        </w:rPr>
        <w:t xml:space="preserve">Temeljem članka 5. Pravilnika o postupku utvrđivanja psihofizičkog stanja djeteta, učenika te sastavu stručnih povjerenstava („Narodne novine“67/14), Ured državne uprave u Sisačko-moslavačkoj županiji, služba za društvene djelatnosti i imovinsko-pravne poslove </w:t>
      </w:r>
    </w:p>
    <w:p w:rsidR="0021218A" w:rsidRDefault="0021218A" w:rsidP="0021218A">
      <w:pPr>
        <w:rPr>
          <w:lang w:val="hr-HR"/>
        </w:rPr>
      </w:pPr>
    </w:p>
    <w:p w:rsidR="0021218A" w:rsidRDefault="0021218A" w:rsidP="0021218A">
      <w:pPr>
        <w:jc w:val="center"/>
        <w:rPr>
          <w:b/>
          <w:sz w:val="36"/>
          <w:szCs w:val="36"/>
          <w:lang w:val="hr-HR"/>
        </w:rPr>
      </w:pPr>
    </w:p>
    <w:p w:rsidR="0021218A" w:rsidRDefault="0021218A" w:rsidP="0021218A">
      <w:pPr>
        <w:jc w:val="center"/>
        <w:rPr>
          <w:b/>
          <w:sz w:val="36"/>
          <w:szCs w:val="36"/>
          <w:lang w:val="hr-HR"/>
        </w:rPr>
      </w:pPr>
    </w:p>
    <w:p w:rsidR="0021218A" w:rsidRPr="00654666" w:rsidRDefault="0021218A" w:rsidP="0021218A">
      <w:pPr>
        <w:jc w:val="center"/>
        <w:rPr>
          <w:b/>
          <w:sz w:val="36"/>
          <w:szCs w:val="36"/>
          <w:lang w:val="hr-HR"/>
        </w:rPr>
      </w:pPr>
      <w:r w:rsidRPr="00654666">
        <w:rPr>
          <w:b/>
          <w:sz w:val="36"/>
          <w:szCs w:val="36"/>
          <w:lang w:val="hr-HR"/>
        </w:rPr>
        <w:t>O B A V  J E Š T A V A</w:t>
      </w:r>
    </w:p>
    <w:p w:rsidR="0021218A" w:rsidRDefault="0021218A" w:rsidP="0021218A">
      <w:pPr>
        <w:rPr>
          <w:lang w:val="hr-HR"/>
        </w:rPr>
      </w:pPr>
    </w:p>
    <w:p w:rsidR="0021218A" w:rsidRDefault="0021218A" w:rsidP="0021218A">
      <w:pPr>
        <w:rPr>
          <w:lang w:val="hr-HR"/>
        </w:rPr>
      </w:pPr>
      <w:r>
        <w:rPr>
          <w:lang w:val="hr-HR"/>
        </w:rPr>
        <w:t>roditelje o pregledu djece prije upisa u 1.razred osnovne škole za školsku godinu 2019./2020.</w:t>
      </w:r>
    </w:p>
    <w:p w:rsidR="0021218A" w:rsidRDefault="0021218A" w:rsidP="0021218A">
      <w:pPr>
        <w:rPr>
          <w:lang w:val="hr-HR"/>
        </w:rPr>
      </w:pPr>
    </w:p>
    <w:p w:rsidR="0021218A" w:rsidRPr="00654666" w:rsidRDefault="0021218A" w:rsidP="0021218A">
      <w:pPr>
        <w:rPr>
          <w:b/>
          <w:lang w:val="hr-HR"/>
        </w:rPr>
      </w:pPr>
      <w:r>
        <w:rPr>
          <w:lang w:val="hr-HR"/>
        </w:rPr>
        <w:t xml:space="preserve">Pregled djece dorasle za upis u prvi razred za područje Općine Gvozd obavljat će se u prostoru </w:t>
      </w:r>
      <w:r w:rsidRPr="00654666">
        <w:rPr>
          <w:b/>
          <w:lang w:val="hr-HR"/>
        </w:rPr>
        <w:t>Osnovne škole Gvozd od 04.02.do 08.02. 2019. svaki  dan od 9 do 13 sati.</w:t>
      </w:r>
    </w:p>
    <w:p w:rsidR="0021218A" w:rsidRDefault="0021218A" w:rsidP="0021218A">
      <w:pPr>
        <w:rPr>
          <w:lang w:val="hr-HR"/>
        </w:rPr>
      </w:pPr>
    </w:p>
    <w:p w:rsidR="0021218A" w:rsidRDefault="0021218A" w:rsidP="0021218A">
      <w:pPr>
        <w:rPr>
          <w:lang w:val="hr-HR"/>
        </w:rPr>
      </w:pPr>
      <w:r>
        <w:rPr>
          <w:lang w:val="hr-HR"/>
        </w:rPr>
        <w:t>Dokumenti koje je potrebno donijeti na liječnički pregled:</w:t>
      </w:r>
    </w:p>
    <w:p w:rsidR="0021218A" w:rsidRDefault="0021218A" w:rsidP="0021218A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važeća zdravstvena iskaznica-OIB djeteta</w:t>
      </w:r>
    </w:p>
    <w:p w:rsidR="0021218A" w:rsidRDefault="0021218A" w:rsidP="0021218A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zdravstveni karton dječjeg liječnika</w:t>
      </w:r>
    </w:p>
    <w:p w:rsidR="0021218A" w:rsidRDefault="0021218A" w:rsidP="0021218A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potvrda liječnika stomatologa o pregledu zubi</w:t>
      </w:r>
    </w:p>
    <w:p w:rsidR="0021218A" w:rsidRDefault="0021218A" w:rsidP="0021218A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laboratorijski nalaz hemoglobina</w:t>
      </w:r>
    </w:p>
    <w:p w:rsidR="0021218A" w:rsidRDefault="0021218A" w:rsidP="0021218A">
      <w:pPr>
        <w:ind w:left="720"/>
        <w:rPr>
          <w:lang w:val="hr-HR"/>
        </w:rPr>
      </w:pPr>
    </w:p>
    <w:p w:rsidR="0021218A" w:rsidRDefault="0021218A" w:rsidP="0021218A">
      <w:pPr>
        <w:rPr>
          <w:lang w:val="hr-HR"/>
        </w:rPr>
      </w:pPr>
      <w:r w:rsidRPr="00654666">
        <w:rPr>
          <w:b/>
          <w:lang w:val="hr-HR"/>
        </w:rPr>
        <w:t>Dana, 04.02.2019. ( ponedjeljak)</w:t>
      </w:r>
      <w:r>
        <w:rPr>
          <w:lang w:val="hr-HR"/>
        </w:rPr>
        <w:t xml:space="preserve"> na pregled dolaze djeca s prezimenom od A-M</w:t>
      </w:r>
    </w:p>
    <w:p w:rsidR="0021218A" w:rsidRDefault="0021218A" w:rsidP="0021218A">
      <w:pPr>
        <w:rPr>
          <w:lang w:val="hr-HR"/>
        </w:rPr>
      </w:pPr>
    </w:p>
    <w:p w:rsidR="0021218A" w:rsidRDefault="0021218A" w:rsidP="0021218A">
      <w:pPr>
        <w:rPr>
          <w:lang w:val="hr-HR"/>
        </w:rPr>
      </w:pPr>
      <w:r w:rsidRPr="00654666">
        <w:rPr>
          <w:b/>
          <w:lang w:val="hr-HR"/>
        </w:rPr>
        <w:t>Dana, 05.02.2019. (utorak)</w:t>
      </w:r>
      <w:r>
        <w:rPr>
          <w:lang w:val="hr-HR"/>
        </w:rPr>
        <w:t xml:space="preserve"> na pregled dolaze djeca s prezimenom od N-Ž</w:t>
      </w:r>
    </w:p>
    <w:p w:rsidR="0021218A" w:rsidRDefault="0021218A" w:rsidP="0021218A">
      <w:pPr>
        <w:tabs>
          <w:tab w:val="left" w:pos="5970"/>
        </w:tabs>
        <w:jc w:val="center"/>
        <w:rPr>
          <w:b/>
          <w:sz w:val="22"/>
          <w:szCs w:val="22"/>
          <w:lang w:val="hr-HR"/>
        </w:rPr>
      </w:pPr>
    </w:p>
    <w:p w:rsidR="0021218A" w:rsidRDefault="0021218A" w:rsidP="0021218A">
      <w:pPr>
        <w:tabs>
          <w:tab w:val="left" w:pos="5970"/>
        </w:tabs>
        <w:jc w:val="center"/>
        <w:rPr>
          <w:b/>
          <w:sz w:val="22"/>
          <w:szCs w:val="22"/>
          <w:lang w:val="hr-HR"/>
        </w:rPr>
      </w:pPr>
    </w:p>
    <w:p w:rsidR="0021218A" w:rsidRDefault="0021218A" w:rsidP="0021218A">
      <w:pPr>
        <w:tabs>
          <w:tab w:val="left" w:pos="5970"/>
        </w:tabs>
        <w:jc w:val="center"/>
        <w:rPr>
          <w:b/>
          <w:sz w:val="22"/>
          <w:szCs w:val="22"/>
          <w:lang w:val="hr-HR"/>
        </w:rPr>
      </w:pPr>
    </w:p>
    <w:p w:rsidR="0021218A" w:rsidRDefault="0021218A" w:rsidP="0021218A">
      <w:pPr>
        <w:tabs>
          <w:tab w:val="left" w:pos="5970"/>
        </w:tabs>
        <w:jc w:val="center"/>
        <w:rPr>
          <w:b/>
          <w:sz w:val="22"/>
          <w:szCs w:val="22"/>
          <w:lang w:val="hr-HR"/>
        </w:rPr>
      </w:pPr>
    </w:p>
    <w:p w:rsidR="0021218A" w:rsidRDefault="0021218A" w:rsidP="0021218A">
      <w:pPr>
        <w:tabs>
          <w:tab w:val="left" w:pos="5970"/>
        </w:tabs>
        <w:jc w:val="center"/>
        <w:rPr>
          <w:b/>
          <w:sz w:val="22"/>
          <w:szCs w:val="22"/>
          <w:lang w:val="hr-HR"/>
        </w:rPr>
      </w:pPr>
    </w:p>
    <w:p w:rsidR="0021218A" w:rsidRDefault="0021218A" w:rsidP="0021218A">
      <w:pPr>
        <w:tabs>
          <w:tab w:val="left" w:pos="5970"/>
        </w:tabs>
        <w:jc w:val="center"/>
        <w:rPr>
          <w:b/>
          <w:sz w:val="22"/>
          <w:szCs w:val="22"/>
          <w:lang w:val="hr-HR"/>
        </w:rPr>
      </w:pPr>
    </w:p>
    <w:p w:rsidR="0021218A" w:rsidRDefault="0021218A" w:rsidP="0021218A">
      <w:pPr>
        <w:tabs>
          <w:tab w:val="left" w:pos="5970"/>
        </w:tabs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</w:t>
      </w:r>
      <w:r w:rsidRPr="005C6772">
        <w:rPr>
          <w:sz w:val="22"/>
          <w:szCs w:val="22"/>
          <w:lang w:val="hr-HR"/>
        </w:rPr>
        <w:t>Ravnateljica</w:t>
      </w:r>
    </w:p>
    <w:p w:rsidR="0021218A" w:rsidRPr="005C6772" w:rsidRDefault="0021218A" w:rsidP="0021218A">
      <w:pPr>
        <w:tabs>
          <w:tab w:val="left" w:pos="5970"/>
        </w:tabs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Barbara </w:t>
      </w:r>
      <w:proofErr w:type="spellStart"/>
      <w:r>
        <w:rPr>
          <w:sz w:val="22"/>
          <w:szCs w:val="22"/>
          <w:lang w:val="hr-HR"/>
        </w:rPr>
        <w:t>Ljubešić</w:t>
      </w:r>
      <w:proofErr w:type="spellEnd"/>
    </w:p>
    <w:p w:rsidR="0021218A" w:rsidRPr="005B7211" w:rsidRDefault="0021218A" w:rsidP="0021218A">
      <w:pPr>
        <w:tabs>
          <w:tab w:val="left" w:pos="5970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</w:t>
      </w:r>
    </w:p>
    <w:p w:rsidR="00A24B1A" w:rsidRDefault="00A24B1A"/>
    <w:sectPr w:rsidR="00A2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5E" w:rsidRDefault="00D8355E" w:rsidP="0021218A">
      <w:r>
        <w:separator/>
      </w:r>
    </w:p>
  </w:endnote>
  <w:endnote w:type="continuationSeparator" w:id="0">
    <w:p w:rsidR="00D8355E" w:rsidRDefault="00D8355E" w:rsidP="0021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5E" w:rsidRDefault="00D8355E" w:rsidP="0021218A">
      <w:r>
        <w:separator/>
      </w:r>
    </w:p>
  </w:footnote>
  <w:footnote w:type="continuationSeparator" w:id="0">
    <w:p w:rsidR="00D8355E" w:rsidRDefault="00D8355E" w:rsidP="0021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2909"/>
    <w:multiLevelType w:val="hybridMultilevel"/>
    <w:tmpl w:val="1576C2E0"/>
    <w:lvl w:ilvl="0" w:tplc="BC4AE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8A"/>
    <w:rsid w:val="0021218A"/>
    <w:rsid w:val="00A24B1A"/>
    <w:rsid w:val="00D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21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21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121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21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21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21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121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21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2019-01-28T12:14:00Z</dcterms:created>
  <dcterms:modified xsi:type="dcterms:W3CDTF">2019-01-28T12:22:00Z</dcterms:modified>
</cp:coreProperties>
</file>